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18FBB" w14:textId="77777777" w:rsidR="009C1CA7" w:rsidRDefault="0087686B" w:rsidP="009C1CA7">
      <w:pPr>
        <w:spacing w:after="0" w:line="240" w:lineRule="auto"/>
        <w:ind w:firstLine="720"/>
        <w:rPr>
          <w:rFonts w:eastAsia="Times New Roman"/>
          <w:sz w:val="12"/>
          <w:szCs w:val="12"/>
          <w:lang w:val="en-US" w:eastAsia="hr-HR"/>
        </w:rPr>
      </w:pPr>
      <w:r>
        <w:rPr>
          <w:rFonts w:eastAsia="Times New Roman"/>
          <w:lang w:val="en-US" w:eastAsia="hr-HR"/>
        </w:rPr>
        <w:t xml:space="preserve">  </w:t>
      </w:r>
      <w:r w:rsidR="009C1CA7" w:rsidRPr="00EA1EC2">
        <w:rPr>
          <w:rFonts w:eastAsia="Times New Roman"/>
          <w:noProof/>
          <w:lang w:eastAsia="hr-HR"/>
        </w:rPr>
        <w:drawing>
          <wp:inline distT="0" distB="0" distL="0" distR="0" wp14:anchorId="6D2C4A5D" wp14:editId="572DCEEA">
            <wp:extent cx="501015" cy="6121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910CC" w14:textId="77777777" w:rsidR="00057B78" w:rsidRPr="00057B78" w:rsidRDefault="00057B78" w:rsidP="009C1CA7">
      <w:pPr>
        <w:spacing w:after="0" w:line="240" w:lineRule="auto"/>
        <w:ind w:firstLine="720"/>
        <w:rPr>
          <w:rFonts w:eastAsia="Times New Roman"/>
          <w:sz w:val="12"/>
          <w:szCs w:val="12"/>
          <w:lang w:val="en-US" w:eastAsia="hr-HR"/>
        </w:rPr>
      </w:pPr>
    </w:p>
    <w:p w14:paraId="77D3D072" w14:textId="77777777" w:rsidR="009C1CA7" w:rsidRPr="00BF15AB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REPUBLIKA HRVATSKA</w:t>
      </w:r>
    </w:p>
    <w:p w14:paraId="13F0AB9D" w14:textId="77777777" w:rsidR="009C1CA7" w:rsidRPr="00BF15AB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LI</w:t>
      </w:r>
      <w:r w:rsidRPr="00BF15AB">
        <w:rPr>
          <w:rFonts w:ascii="Times New Roman" w:eastAsia="Times New Roman" w:hAnsi="Times New Roman"/>
          <w:b/>
          <w:sz w:val="24"/>
          <w:szCs w:val="24"/>
          <w:lang w:eastAsia="hr-HR"/>
        </w:rPr>
        <w:t>Č</w:t>
      </w: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 xml:space="preserve">KO-SENJSKA </w:t>
      </w:r>
      <w:r w:rsidRPr="00BF15AB">
        <w:rPr>
          <w:rFonts w:ascii="Times New Roman" w:eastAsia="Times New Roman" w:hAnsi="Times New Roman"/>
          <w:b/>
          <w:sz w:val="24"/>
          <w:szCs w:val="24"/>
          <w:lang w:eastAsia="hr-HR"/>
        </w:rPr>
        <w:t>Ž</w:t>
      </w: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UPANIJA</w:t>
      </w:r>
    </w:p>
    <w:p w14:paraId="12F465CD" w14:textId="77777777" w:rsidR="009C1CA7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GRAD NOVALJA</w:t>
      </w:r>
    </w:p>
    <w:p w14:paraId="44F2330D" w14:textId="77777777" w:rsidR="005C49EA" w:rsidRDefault="00185E23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UPRAVNI ODJEL ZA KOMUNALNI SUSTAV</w:t>
      </w:r>
    </w:p>
    <w:p w14:paraId="23DFAC7E" w14:textId="77777777" w:rsidR="00057B78" w:rsidRPr="00BF15AB" w:rsidRDefault="00057B78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</w:p>
    <w:p w14:paraId="1A9D61CD" w14:textId="69E26692" w:rsidR="009C1CA7" w:rsidRPr="00BF15AB" w:rsidRDefault="005C49EA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KLASA: </w:t>
      </w:r>
      <w:r w:rsidR="00A858E2">
        <w:rPr>
          <w:rFonts w:ascii="Times New Roman" w:eastAsia="Times New Roman" w:hAnsi="Times New Roman"/>
          <w:b/>
          <w:sz w:val="24"/>
          <w:szCs w:val="24"/>
          <w:lang w:eastAsia="hr-HR"/>
        </w:rPr>
        <w:t>112-02/2</w:t>
      </w:r>
      <w:r w:rsidR="003644E5">
        <w:rPr>
          <w:rFonts w:ascii="Times New Roman" w:eastAsia="Times New Roman" w:hAnsi="Times New Roman"/>
          <w:b/>
          <w:sz w:val="24"/>
          <w:szCs w:val="24"/>
          <w:lang w:eastAsia="hr-HR"/>
        </w:rPr>
        <w:t>2</w:t>
      </w:r>
      <w:r w:rsidR="00A858E2">
        <w:rPr>
          <w:rFonts w:ascii="Times New Roman" w:eastAsia="Times New Roman" w:hAnsi="Times New Roman"/>
          <w:b/>
          <w:sz w:val="24"/>
          <w:szCs w:val="24"/>
          <w:lang w:eastAsia="hr-HR"/>
        </w:rPr>
        <w:t>-</w:t>
      </w:r>
      <w:r w:rsidR="003644E5">
        <w:rPr>
          <w:rFonts w:ascii="Times New Roman" w:eastAsia="Times New Roman" w:hAnsi="Times New Roman"/>
          <w:b/>
          <w:sz w:val="24"/>
          <w:szCs w:val="24"/>
          <w:lang w:eastAsia="hr-HR"/>
        </w:rPr>
        <w:t>01</w:t>
      </w:r>
      <w:r w:rsidR="00A858E2">
        <w:rPr>
          <w:rFonts w:ascii="Times New Roman" w:eastAsia="Times New Roman" w:hAnsi="Times New Roman"/>
          <w:b/>
          <w:sz w:val="24"/>
          <w:szCs w:val="24"/>
          <w:lang w:eastAsia="hr-HR"/>
        </w:rPr>
        <w:t>/06</w:t>
      </w:r>
    </w:p>
    <w:p w14:paraId="22BDB46A" w14:textId="256342D0" w:rsidR="009C1CA7" w:rsidRPr="00BF15AB" w:rsidRDefault="00ED2F1E" w:rsidP="009C1CA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URBROJ: 2125-</w:t>
      </w:r>
      <w:r w:rsidR="009C1CA7">
        <w:rPr>
          <w:rFonts w:ascii="Times New Roman" w:eastAsia="Times New Roman" w:hAnsi="Times New Roman"/>
          <w:b/>
          <w:sz w:val="24"/>
          <w:szCs w:val="24"/>
          <w:lang w:eastAsia="hr-HR"/>
        </w:rPr>
        <w:t>6-</w:t>
      </w:r>
      <w:r w:rsidR="00185E23">
        <w:rPr>
          <w:rFonts w:ascii="Times New Roman" w:eastAsia="Times New Roman" w:hAnsi="Times New Roman"/>
          <w:b/>
          <w:sz w:val="24"/>
          <w:szCs w:val="24"/>
          <w:lang w:eastAsia="hr-HR"/>
        </w:rPr>
        <w:t>05</w:t>
      </w:r>
      <w:r w:rsidR="00121CDB">
        <w:rPr>
          <w:rFonts w:ascii="Times New Roman" w:eastAsia="Times New Roman" w:hAnsi="Times New Roman"/>
          <w:b/>
          <w:sz w:val="24"/>
          <w:szCs w:val="24"/>
          <w:lang w:eastAsia="hr-HR"/>
        </w:rPr>
        <w:t>/</w:t>
      </w:r>
      <w:r w:rsidR="005276B6">
        <w:rPr>
          <w:rFonts w:ascii="Times New Roman" w:eastAsia="Times New Roman" w:hAnsi="Times New Roman"/>
          <w:b/>
          <w:sz w:val="24"/>
          <w:szCs w:val="24"/>
          <w:lang w:eastAsia="hr-HR"/>
        </w:rPr>
        <w:t>01-22-10</w:t>
      </w:r>
      <w:bookmarkStart w:id="0" w:name="_GoBack"/>
      <w:bookmarkEnd w:id="0"/>
    </w:p>
    <w:p w14:paraId="62BF1029" w14:textId="0D62D706" w:rsidR="009C1CA7" w:rsidRPr="00057B78" w:rsidRDefault="005C49EA" w:rsidP="00035C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57B78">
        <w:rPr>
          <w:rFonts w:ascii="Times New Roman" w:eastAsia="Times New Roman" w:hAnsi="Times New Roman"/>
          <w:sz w:val="24"/>
          <w:szCs w:val="24"/>
          <w:lang w:eastAsia="hr-HR"/>
        </w:rPr>
        <w:t xml:space="preserve">Novalja, </w:t>
      </w:r>
      <w:r w:rsidR="00057B78" w:rsidRPr="00057B78">
        <w:rPr>
          <w:rFonts w:ascii="Times New Roman" w:eastAsia="Times New Roman" w:hAnsi="Times New Roman"/>
          <w:sz w:val="24"/>
          <w:szCs w:val="24"/>
          <w:lang w:eastAsia="hr-HR"/>
        </w:rPr>
        <w:t>15</w:t>
      </w:r>
      <w:r w:rsidR="00185E23" w:rsidRPr="00057B78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057B78" w:rsidRPr="00057B78">
        <w:rPr>
          <w:rFonts w:ascii="Times New Roman" w:eastAsia="Times New Roman" w:hAnsi="Times New Roman"/>
          <w:sz w:val="24"/>
          <w:szCs w:val="24"/>
          <w:lang w:eastAsia="hr-HR"/>
        </w:rPr>
        <w:t>srpnja</w:t>
      </w:r>
      <w:r w:rsidR="00ED2F1E" w:rsidRPr="00057B78">
        <w:rPr>
          <w:rFonts w:ascii="Times New Roman" w:eastAsia="Times New Roman" w:hAnsi="Times New Roman"/>
          <w:sz w:val="24"/>
          <w:szCs w:val="24"/>
          <w:lang w:eastAsia="hr-HR"/>
        </w:rPr>
        <w:t xml:space="preserve"> 2022</w:t>
      </w:r>
      <w:r w:rsidR="009C1CA7" w:rsidRPr="00057B78">
        <w:rPr>
          <w:rFonts w:ascii="Times New Roman" w:eastAsia="Times New Roman" w:hAnsi="Times New Roman"/>
          <w:sz w:val="24"/>
          <w:szCs w:val="24"/>
          <w:lang w:eastAsia="hr-HR"/>
        </w:rPr>
        <w:t>. g.</w:t>
      </w:r>
    </w:p>
    <w:p w14:paraId="56DBE3F0" w14:textId="77777777" w:rsidR="00035CC2" w:rsidRPr="00035CC2" w:rsidRDefault="00035CC2" w:rsidP="00035C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CC44F5E" w14:textId="77777777" w:rsidR="00185E23" w:rsidRDefault="00185E23" w:rsidP="009C1CA7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Temeljem članka 24. </w:t>
      </w:r>
      <w:r w:rsidR="009C1CA7" w:rsidRPr="00B80FB1">
        <w:rPr>
          <w:rFonts w:ascii="Times New Roman" w:hAnsi="Times New Roman"/>
          <w:sz w:val="24"/>
          <w:szCs w:val="24"/>
        </w:rPr>
        <w:t>Zakona o službenicima i namještenicima u lokalnoj i područnoj (regionalnoj) samoupravi (Na</w:t>
      </w:r>
      <w:r w:rsidR="00101479" w:rsidRPr="00B80FB1">
        <w:rPr>
          <w:rFonts w:ascii="Times New Roman" w:hAnsi="Times New Roman"/>
          <w:sz w:val="24"/>
          <w:szCs w:val="24"/>
        </w:rPr>
        <w:t xml:space="preserve">rodne novine br. 86/08, 61/11, </w:t>
      </w:r>
      <w:r w:rsidR="00142679">
        <w:rPr>
          <w:rFonts w:ascii="Times New Roman" w:hAnsi="Times New Roman"/>
          <w:sz w:val="24"/>
          <w:szCs w:val="24"/>
        </w:rPr>
        <w:t>0</w:t>
      </w:r>
      <w:r w:rsidR="009C1CA7" w:rsidRPr="00B80FB1">
        <w:rPr>
          <w:rFonts w:ascii="Times New Roman" w:hAnsi="Times New Roman"/>
          <w:sz w:val="24"/>
          <w:szCs w:val="24"/>
        </w:rPr>
        <w:t>4/18</w:t>
      </w:r>
      <w:r w:rsidR="00101479" w:rsidRPr="00B80FB1">
        <w:rPr>
          <w:rFonts w:ascii="Times New Roman" w:hAnsi="Times New Roman"/>
          <w:sz w:val="24"/>
          <w:szCs w:val="24"/>
        </w:rPr>
        <w:t xml:space="preserve"> i 112/19</w:t>
      </w:r>
      <w:r w:rsidR="009C1CA7" w:rsidRPr="00B80FB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pročelnik Upravnog odjela za komunalni sustav donosi </w:t>
      </w:r>
    </w:p>
    <w:p w14:paraId="2225B98B" w14:textId="77777777" w:rsidR="00A36130" w:rsidRDefault="00A36130" w:rsidP="009C1CA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1C4BCEA8" w14:textId="77777777" w:rsidR="00185E23" w:rsidRPr="00185E23" w:rsidRDefault="00185E23" w:rsidP="00185E23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185E23">
        <w:rPr>
          <w:rFonts w:ascii="Times New Roman" w:hAnsi="Times New Roman"/>
          <w:b/>
          <w:sz w:val="24"/>
          <w:szCs w:val="24"/>
        </w:rPr>
        <w:t>ODLUKU</w:t>
      </w:r>
    </w:p>
    <w:p w14:paraId="2343CF9C" w14:textId="3D4D7229" w:rsidR="00A36130" w:rsidRDefault="00185E23" w:rsidP="00185E23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185E23">
        <w:rPr>
          <w:rFonts w:ascii="Times New Roman" w:hAnsi="Times New Roman"/>
          <w:b/>
          <w:sz w:val="24"/>
          <w:szCs w:val="24"/>
        </w:rPr>
        <w:t xml:space="preserve"> poništenju </w:t>
      </w:r>
      <w:r w:rsidR="002C7CAA">
        <w:rPr>
          <w:rFonts w:ascii="Times New Roman" w:hAnsi="Times New Roman"/>
          <w:b/>
          <w:sz w:val="24"/>
          <w:szCs w:val="24"/>
        </w:rPr>
        <w:t>Oglasa</w:t>
      </w:r>
      <w:r w:rsidRPr="00185E23">
        <w:rPr>
          <w:rFonts w:ascii="Times New Roman" w:hAnsi="Times New Roman"/>
          <w:b/>
          <w:sz w:val="24"/>
          <w:szCs w:val="24"/>
        </w:rPr>
        <w:t xml:space="preserve"> za prijam u službu</w:t>
      </w:r>
      <w:r w:rsidR="002C7CAA">
        <w:rPr>
          <w:rFonts w:ascii="Times New Roman" w:hAnsi="Times New Roman"/>
          <w:b/>
          <w:sz w:val="24"/>
          <w:szCs w:val="24"/>
        </w:rPr>
        <w:t xml:space="preserve"> u Upravni odjel za komunalni sustav</w:t>
      </w:r>
      <w:r w:rsidRPr="00185E23">
        <w:rPr>
          <w:rFonts w:ascii="Times New Roman" w:hAnsi="Times New Roman"/>
          <w:b/>
          <w:sz w:val="24"/>
          <w:szCs w:val="24"/>
        </w:rPr>
        <w:t xml:space="preserve"> na radno mjesto</w:t>
      </w:r>
      <w:r w:rsidR="00B23F69">
        <w:rPr>
          <w:rFonts w:ascii="Times New Roman" w:hAnsi="Times New Roman"/>
          <w:b/>
          <w:sz w:val="24"/>
          <w:szCs w:val="24"/>
        </w:rPr>
        <w:t xml:space="preserve"> –</w:t>
      </w:r>
      <w:r w:rsidRPr="00185E23">
        <w:rPr>
          <w:rFonts w:ascii="Times New Roman" w:hAnsi="Times New Roman"/>
          <w:b/>
          <w:sz w:val="24"/>
          <w:szCs w:val="24"/>
        </w:rPr>
        <w:t xml:space="preserve"> </w:t>
      </w:r>
      <w:r w:rsidR="00B23F69">
        <w:rPr>
          <w:rFonts w:ascii="Times New Roman" w:hAnsi="Times New Roman"/>
          <w:b/>
          <w:sz w:val="24"/>
          <w:szCs w:val="24"/>
        </w:rPr>
        <w:t>referent 1.</w:t>
      </w:r>
      <w:r w:rsidRPr="00185E23">
        <w:rPr>
          <w:rFonts w:ascii="Times New Roman" w:hAnsi="Times New Roman"/>
          <w:b/>
          <w:sz w:val="24"/>
          <w:szCs w:val="24"/>
        </w:rPr>
        <w:t xml:space="preserve"> – </w:t>
      </w:r>
      <w:r w:rsidR="00B23F69">
        <w:rPr>
          <w:rFonts w:ascii="Times New Roman" w:hAnsi="Times New Roman"/>
          <w:b/>
          <w:sz w:val="24"/>
          <w:szCs w:val="24"/>
        </w:rPr>
        <w:t>komunalni</w:t>
      </w:r>
      <w:r w:rsidRPr="00185E23">
        <w:rPr>
          <w:rFonts w:ascii="Times New Roman" w:hAnsi="Times New Roman"/>
          <w:b/>
          <w:sz w:val="24"/>
          <w:szCs w:val="24"/>
        </w:rPr>
        <w:t xml:space="preserve"> redar</w:t>
      </w:r>
    </w:p>
    <w:p w14:paraId="7B805F92" w14:textId="77777777" w:rsidR="00185E23" w:rsidRPr="00A36130" w:rsidRDefault="00185E23" w:rsidP="00185E23">
      <w:pPr>
        <w:ind w:firstLine="360"/>
        <w:jc w:val="center"/>
        <w:rPr>
          <w:rFonts w:ascii="Times New Roman" w:hAnsi="Times New Roman"/>
          <w:sz w:val="24"/>
          <w:szCs w:val="24"/>
        </w:rPr>
      </w:pPr>
      <w:r w:rsidRPr="00A36130">
        <w:rPr>
          <w:rFonts w:ascii="Times New Roman" w:hAnsi="Times New Roman"/>
          <w:sz w:val="24"/>
          <w:szCs w:val="24"/>
        </w:rPr>
        <w:t>I.</w:t>
      </w:r>
    </w:p>
    <w:p w14:paraId="06DF6452" w14:textId="7AA3B405" w:rsidR="00A36130" w:rsidRDefault="00185E23" w:rsidP="00185E23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185E23">
        <w:rPr>
          <w:rFonts w:ascii="Times New Roman" w:hAnsi="Times New Roman"/>
          <w:sz w:val="24"/>
          <w:szCs w:val="24"/>
        </w:rPr>
        <w:t xml:space="preserve">Poništava se </w:t>
      </w:r>
      <w:r w:rsidR="002C7CAA">
        <w:rPr>
          <w:rFonts w:ascii="Times New Roman" w:hAnsi="Times New Roman"/>
          <w:sz w:val="24"/>
          <w:szCs w:val="24"/>
        </w:rPr>
        <w:t xml:space="preserve">Oglas </w:t>
      </w:r>
      <w:r w:rsidRPr="00185E23">
        <w:rPr>
          <w:rFonts w:ascii="Times New Roman" w:hAnsi="Times New Roman"/>
          <w:sz w:val="24"/>
          <w:szCs w:val="24"/>
        </w:rPr>
        <w:t>za prijam u službu</w:t>
      </w:r>
      <w:r w:rsidR="002C7CAA">
        <w:rPr>
          <w:rFonts w:ascii="Times New Roman" w:hAnsi="Times New Roman"/>
          <w:sz w:val="24"/>
          <w:szCs w:val="24"/>
        </w:rPr>
        <w:t xml:space="preserve"> u Upravni odjel za komunalni sustav</w:t>
      </w:r>
      <w:r w:rsidRPr="00185E23">
        <w:rPr>
          <w:rFonts w:ascii="Times New Roman" w:hAnsi="Times New Roman"/>
          <w:sz w:val="24"/>
          <w:szCs w:val="24"/>
        </w:rPr>
        <w:t xml:space="preserve"> na radno mjesto </w:t>
      </w:r>
      <w:r w:rsidR="00B23F69">
        <w:rPr>
          <w:rFonts w:ascii="Times New Roman" w:hAnsi="Times New Roman"/>
          <w:sz w:val="24"/>
          <w:szCs w:val="24"/>
        </w:rPr>
        <w:t>referent 1.</w:t>
      </w:r>
      <w:r w:rsidRPr="00185E23">
        <w:rPr>
          <w:rFonts w:ascii="Times New Roman" w:hAnsi="Times New Roman"/>
          <w:sz w:val="24"/>
          <w:szCs w:val="24"/>
        </w:rPr>
        <w:t xml:space="preserve"> – </w:t>
      </w:r>
      <w:r w:rsidR="00B23F69">
        <w:rPr>
          <w:rFonts w:ascii="Times New Roman" w:hAnsi="Times New Roman"/>
          <w:sz w:val="24"/>
          <w:szCs w:val="24"/>
        </w:rPr>
        <w:t>komunalni</w:t>
      </w:r>
      <w:r w:rsidRPr="00185E23">
        <w:rPr>
          <w:rFonts w:ascii="Times New Roman" w:hAnsi="Times New Roman"/>
          <w:sz w:val="24"/>
          <w:szCs w:val="24"/>
        </w:rPr>
        <w:t xml:space="preserve"> redar</w:t>
      </w:r>
      <w:r>
        <w:rPr>
          <w:rFonts w:ascii="Times New Roman" w:hAnsi="Times New Roman"/>
          <w:sz w:val="24"/>
          <w:szCs w:val="24"/>
        </w:rPr>
        <w:t xml:space="preserve"> </w:t>
      </w:r>
      <w:r w:rsidR="00A36130">
        <w:rPr>
          <w:rFonts w:ascii="Times New Roman" w:hAnsi="Times New Roman"/>
          <w:sz w:val="24"/>
          <w:szCs w:val="24"/>
        </w:rPr>
        <w:t xml:space="preserve">– </w:t>
      </w:r>
      <w:r w:rsidR="00B23F69">
        <w:rPr>
          <w:rFonts w:ascii="Times New Roman" w:hAnsi="Times New Roman"/>
          <w:sz w:val="24"/>
          <w:szCs w:val="24"/>
        </w:rPr>
        <w:t>4</w:t>
      </w:r>
      <w:r w:rsidR="00A36130">
        <w:rPr>
          <w:rFonts w:ascii="Times New Roman" w:hAnsi="Times New Roman"/>
          <w:sz w:val="24"/>
          <w:szCs w:val="24"/>
        </w:rPr>
        <w:t xml:space="preserve"> izvršitelj</w:t>
      </w:r>
      <w:r w:rsidR="00B23F69">
        <w:rPr>
          <w:rFonts w:ascii="Times New Roman" w:hAnsi="Times New Roman"/>
          <w:sz w:val="24"/>
          <w:szCs w:val="24"/>
        </w:rPr>
        <w:t>a</w:t>
      </w:r>
      <w:r w:rsidR="00A36130">
        <w:rPr>
          <w:rFonts w:ascii="Times New Roman" w:hAnsi="Times New Roman"/>
          <w:sz w:val="24"/>
          <w:szCs w:val="24"/>
        </w:rPr>
        <w:t xml:space="preserve">/izvršiteljica na </w:t>
      </w:r>
      <w:r w:rsidR="00B23F69">
        <w:rPr>
          <w:rFonts w:ascii="Times New Roman" w:hAnsi="Times New Roman"/>
          <w:sz w:val="24"/>
          <w:szCs w:val="24"/>
        </w:rPr>
        <w:t xml:space="preserve">određeno vrijeme od tri mjeseca na </w:t>
      </w:r>
      <w:r w:rsidR="00A36130">
        <w:rPr>
          <w:rFonts w:ascii="Times New Roman" w:hAnsi="Times New Roman"/>
          <w:sz w:val="24"/>
          <w:szCs w:val="24"/>
        </w:rPr>
        <w:t xml:space="preserve">puno radno vrijeme, </w:t>
      </w:r>
      <w:r w:rsidR="00B23F69">
        <w:rPr>
          <w:rFonts w:ascii="Times New Roman" w:hAnsi="Times New Roman"/>
          <w:sz w:val="24"/>
          <w:szCs w:val="24"/>
        </w:rPr>
        <w:t xml:space="preserve">radi poslova čiji se opseg privremeno povećao, uz obavezni probni rad </w:t>
      </w:r>
      <w:r w:rsidR="005505DC">
        <w:rPr>
          <w:rFonts w:ascii="Times New Roman" w:hAnsi="Times New Roman"/>
          <w:sz w:val="24"/>
          <w:szCs w:val="24"/>
        </w:rPr>
        <w:t>od mjesec dana</w:t>
      </w:r>
      <w:r w:rsidR="00A36130">
        <w:rPr>
          <w:rFonts w:ascii="Times New Roman" w:hAnsi="Times New Roman"/>
          <w:sz w:val="24"/>
          <w:szCs w:val="24"/>
        </w:rPr>
        <w:t>, KLASA: 112-02/2</w:t>
      </w:r>
      <w:r w:rsidR="005505DC">
        <w:rPr>
          <w:rFonts w:ascii="Times New Roman" w:hAnsi="Times New Roman"/>
          <w:sz w:val="24"/>
          <w:szCs w:val="24"/>
        </w:rPr>
        <w:t>2</w:t>
      </w:r>
      <w:r w:rsidR="00A36130">
        <w:rPr>
          <w:rFonts w:ascii="Times New Roman" w:hAnsi="Times New Roman"/>
          <w:sz w:val="24"/>
          <w:szCs w:val="24"/>
        </w:rPr>
        <w:t>-</w:t>
      </w:r>
      <w:r w:rsidR="005505DC">
        <w:rPr>
          <w:rFonts w:ascii="Times New Roman" w:hAnsi="Times New Roman"/>
          <w:sz w:val="24"/>
          <w:szCs w:val="24"/>
        </w:rPr>
        <w:t>01</w:t>
      </w:r>
      <w:r w:rsidR="00A36130">
        <w:rPr>
          <w:rFonts w:ascii="Times New Roman" w:hAnsi="Times New Roman"/>
          <w:sz w:val="24"/>
          <w:szCs w:val="24"/>
        </w:rPr>
        <w:t>/06, URBROJ: 2125-6-05/01-22-</w:t>
      </w:r>
      <w:r w:rsidR="00121CDB">
        <w:rPr>
          <w:rFonts w:ascii="Times New Roman" w:hAnsi="Times New Roman"/>
          <w:sz w:val="24"/>
          <w:szCs w:val="24"/>
        </w:rPr>
        <w:t>0</w:t>
      </w:r>
      <w:r w:rsidR="00A36130">
        <w:rPr>
          <w:rFonts w:ascii="Times New Roman" w:hAnsi="Times New Roman"/>
          <w:sz w:val="24"/>
          <w:szCs w:val="24"/>
        </w:rPr>
        <w:t>3</w:t>
      </w:r>
      <w:r w:rsidR="002C7CAA">
        <w:rPr>
          <w:rFonts w:ascii="Times New Roman" w:hAnsi="Times New Roman"/>
          <w:sz w:val="24"/>
          <w:szCs w:val="24"/>
        </w:rPr>
        <w:t xml:space="preserve"> </w:t>
      </w:r>
      <w:r w:rsidR="00A36130">
        <w:rPr>
          <w:rFonts w:ascii="Times New Roman" w:hAnsi="Times New Roman"/>
          <w:sz w:val="24"/>
          <w:szCs w:val="24"/>
        </w:rPr>
        <w:t xml:space="preserve">objavljen </w:t>
      </w:r>
      <w:r w:rsidR="00121CDB">
        <w:rPr>
          <w:rFonts w:ascii="Times New Roman" w:hAnsi="Times New Roman"/>
          <w:sz w:val="24"/>
          <w:szCs w:val="24"/>
        </w:rPr>
        <w:t>na web stranici Hrvatskog zavoda</w:t>
      </w:r>
      <w:r w:rsidR="005505DC">
        <w:rPr>
          <w:rFonts w:ascii="Times New Roman" w:hAnsi="Times New Roman"/>
          <w:sz w:val="24"/>
          <w:szCs w:val="24"/>
        </w:rPr>
        <w:t xml:space="preserve"> za zapošljavanje</w:t>
      </w:r>
      <w:r w:rsidR="00A36130">
        <w:rPr>
          <w:rFonts w:ascii="Times New Roman" w:hAnsi="Times New Roman"/>
          <w:sz w:val="24"/>
          <w:szCs w:val="24"/>
        </w:rPr>
        <w:t xml:space="preserve"> i na Internet stranicama Grada Novalje dana 1</w:t>
      </w:r>
      <w:r w:rsidR="005505DC">
        <w:rPr>
          <w:rFonts w:ascii="Times New Roman" w:hAnsi="Times New Roman"/>
          <w:sz w:val="24"/>
          <w:szCs w:val="24"/>
        </w:rPr>
        <w:t>5</w:t>
      </w:r>
      <w:r w:rsidR="00A36130">
        <w:rPr>
          <w:rFonts w:ascii="Times New Roman" w:hAnsi="Times New Roman"/>
          <w:sz w:val="24"/>
          <w:szCs w:val="24"/>
        </w:rPr>
        <w:t xml:space="preserve">. </w:t>
      </w:r>
      <w:r w:rsidR="005505DC">
        <w:rPr>
          <w:rFonts w:ascii="Times New Roman" w:hAnsi="Times New Roman"/>
          <w:sz w:val="24"/>
          <w:szCs w:val="24"/>
        </w:rPr>
        <w:t>lipnja</w:t>
      </w:r>
      <w:r w:rsidR="00A36130">
        <w:rPr>
          <w:rFonts w:ascii="Times New Roman" w:hAnsi="Times New Roman"/>
          <w:sz w:val="24"/>
          <w:szCs w:val="24"/>
        </w:rPr>
        <w:t xml:space="preserve"> 2022. g. </w:t>
      </w:r>
    </w:p>
    <w:p w14:paraId="43185011" w14:textId="77777777" w:rsidR="00A36130" w:rsidRPr="00A36130" w:rsidRDefault="00A36130" w:rsidP="00A36130">
      <w:pPr>
        <w:ind w:firstLine="360"/>
        <w:jc w:val="center"/>
        <w:rPr>
          <w:rFonts w:ascii="Times New Roman" w:hAnsi="Times New Roman"/>
          <w:sz w:val="24"/>
          <w:szCs w:val="24"/>
        </w:rPr>
      </w:pPr>
      <w:r w:rsidRPr="00A36130">
        <w:rPr>
          <w:rFonts w:ascii="Times New Roman" w:hAnsi="Times New Roman"/>
          <w:sz w:val="24"/>
          <w:szCs w:val="24"/>
        </w:rPr>
        <w:t>II.</w:t>
      </w:r>
    </w:p>
    <w:p w14:paraId="16C47172" w14:textId="77777777" w:rsidR="00A36130" w:rsidRDefault="00A36130" w:rsidP="007A19D1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Protiv ove Odluke nije dopušteno podnošenje pravnih lijekova.</w:t>
      </w:r>
    </w:p>
    <w:p w14:paraId="0940F104" w14:textId="77777777" w:rsidR="00A36130" w:rsidRPr="00A36130" w:rsidRDefault="00A36130" w:rsidP="00A3613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36130">
        <w:rPr>
          <w:rFonts w:ascii="Times New Roman" w:hAnsi="Times New Roman"/>
          <w:sz w:val="24"/>
          <w:szCs w:val="24"/>
        </w:rPr>
        <w:t>III.</w:t>
      </w:r>
    </w:p>
    <w:p w14:paraId="1B6AEEB0" w14:textId="77777777" w:rsidR="00A36130" w:rsidRDefault="00A36130" w:rsidP="007A19D1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Ova Odluka objavit će se na Internet stranicama Grada Novalje.</w:t>
      </w:r>
    </w:p>
    <w:p w14:paraId="70538D4F" w14:textId="77777777" w:rsidR="009C1CA7" w:rsidRDefault="009C1CA7" w:rsidP="009C1CA7">
      <w:pPr>
        <w:spacing w:after="0"/>
        <w:jc w:val="both"/>
        <w:rPr>
          <w:rFonts w:ascii="Times New Roman" w:hAnsi="Times New Roman"/>
          <w:b/>
          <w:sz w:val="24"/>
        </w:rPr>
      </w:pPr>
    </w:p>
    <w:p w14:paraId="5060F274" w14:textId="77777777" w:rsidR="009C1CA7" w:rsidRDefault="009C1CA7" w:rsidP="009C1CA7">
      <w:pPr>
        <w:spacing w:after="0"/>
        <w:jc w:val="both"/>
        <w:rPr>
          <w:rFonts w:ascii="Times New Roman" w:hAnsi="Times New Roman"/>
          <w:b/>
          <w:sz w:val="24"/>
        </w:rPr>
      </w:pPr>
    </w:p>
    <w:p w14:paraId="32423591" w14:textId="77777777" w:rsidR="009C1CA7" w:rsidRPr="00057B78" w:rsidRDefault="00D52C57" w:rsidP="009C1CA7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A36130">
        <w:rPr>
          <w:rFonts w:ascii="Times New Roman" w:hAnsi="Times New Roman"/>
          <w:b/>
          <w:sz w:val="24"/>
        </w:rPr>
        <w:tab/>
      </w:r>
      <w:r w:rsidR="00A36130">
        <w:rPr>
          <w:rFonts w:ascii="Times New Roman" w:hAnsi="Times New Roman"/>
          <w:b/>
          <w:sz w:val="24"/>
        </w:rPr>
        <w:tab/>
      </w:r>
      <w:r w:rsidR="00A36130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</w:t>
      </w:r>
      <w:r w:rsidR="00A36130" w:rsidRPr="00057B78">
        <w:rPr>
          <w:rFonts w:ascii="Times New Roman" w:hAnsi="Times New Roman"/>
          <w:b/>
          <w:sz w:val="24"/>
        </w:rPr>
        <w:t>PROČELNIK</w:t>
      </w:r>
    </w:p>
    <w:p w14:paraId="310DC4F5" w14:textId="77777777" w:rsidR="00A36130" w:rsidRDefault="00A36130" w:rsidP="009C1CA7">
      <w:pPr>
        <w:spacing w:after="0"/>
        <w:jc w:val="both"/>
        <w:rPr>
          <w:rFonts w:ascii="Times New Roman" w:hAnsi="Times New Roman"/>
          <w:sz w:val="24"/>
        </w:rPr>
      </w:pPr>
    </w:p>
    <w:p w14:paraId="7849B734" w14:textId="77777777" w:rsidR="00A36130" w:rsidRPr="00D91E7E" w:rsidRDefault="00A36130" w:rsidP="009C1CA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Ante Dabo, </w:t>
      </w:r>
      <w:proofErr w:type="spellStart"/>
      <w:r>
        <w:rPr>
          <w:rFonts w:ascii="Times New Roman" w:hAnsi="Times New Roman"/>
          <w:sz w:val="24"/>
        </w:rPr>
        <w:t>mag</w:t>
      </w:r>
      <w:proofErr w:type="spellEnd"/>
      <w:r>
        <w:rPr>
          <w:rFonts w:ascii="Times New Roman" w:hAnsi="Times New Roman"/>
          <w:sz w:val="24"/>
        </w:rPr>
        <w:t xml:space="preserve">. ing. </w:t>
      </w:r>
      <w:proofErr w:type="spellStart"/>
      <w:r>
        <w:rPr>
          <w:rFonts w:ascii="Times New Roman" w:hAnsi="Times New Roman"/>
          <w:sz w:val="24"/>
        </w:rPr>
        <w:t>aedif</w:t>
      </w:r>
      <w:proofErr w:type="spellEnd"/>
      <w:r>
        <w:rPr>
          <w:rFonts w:ascii="Times New Roman" w:hAnsi="Times New Roman"/>
          <w:sz w:val="24"/>
        </w:rPr>
        <w:t>.</w:t>
      </w:r>
    </w:p>
    <w:p w14:paraId="3F063BAE" w14:textId="77777777" w:rsidR="006A7D52" w:rsidRDefault="006A7D52"/>
    <w:sectPr w:rsidR="006A7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0C5F"/>
    <w:multiLevelType w:val="hybridMultilevel"/>
    <w:tmpl w:val="B468AA50"/>
    <w:lvl w:ilvl="0" w:tplc="CFB628A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973974"/>
    <w:multiLevelType w:val="hybridMultilevel"/>
    <w:tmpl w:val="90B27D12"/>
    <w:lvl w:ilvl="0" w:tplc="146835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8254B"/>
    <w:multiLevelType w:val="hybridMultilevel"/>
    <w:tmpl w:val="7DAEE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74206"/>
    <w:multiLevelType w:val="hybridMultilevel"/>
    <w:tmpl w:val="CCC42D6E"/>
    <w:lvl w:ilvl="0" w:tplc="F32A4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6605F"/>
    <w:multiLevelType w:val="hybridMultilevel"/>
    <w:tmpl w:val="AD2E4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76B92"/>
    <w:multiLevelType w:val="hybridMultilevel"/>
    <w:tmpl w:val="91C83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A10ED"/>
    <w:multiLevelType w:val="hybridMultilevel"/>
    <w:tmpl w:val="6BF87684"/>
    <w:lvl w:ilvl="0" w:tplc="9B7EB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13CB2"/>
    <w:multiLevelType w:val="hybridMultilevel"/>
    <w:tmpl w:val="BFDC05D6"/>
    <w:lvl w:ilvl="0" w:tplc="6A585424">
      <w:numFmt w:val="bullet"/>
      <w:lvlText w:val="-"/>
      <w:lvlJc w:val="left"/>
      <w:pPr>
        <w:ind w:left="3202" w:hanging="225"/>
      </w:pPr>
      <w:rPr>
        <w:rFonts w:ascii="Times New Roman" w:eastAsia="Calibri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A7"/>
    <w:rsid w:val="00035CC2"/>
    <w:rsid w:val="000441C5"/>
    <w:rsid w:val="00057B78"/>
    <w:rsid w:val="00076876"/>
    <w:rsid w:val="000C54CD"/>
    <w:rsid w:val="000E48AF"/>
    <w:rsid w:val="00101479"/>
    <w:rsid w:val="001035F5"/>
    <w:rsid w:val="00121CDB"/>
    <w:rsid w:val="00137AF5"/>
    <w:rsid w:val="00142679"/>
    <w:rsid w:val="00185E23"/>
    <w:rsid w:val="001C2B3C"/>
    <w:rsid w:val="002C7CAA"/>
    <w:rsid w:val="002D2152"/>
    <w:rsid w:val="003503B0"/>
    <w:rsid w:val="003644E5"/>
    <w:rsid w:val="003A65BC"/>
    <w:rsid w:val="004913A7"/>
    <w:rsid w:val="005276B6"/>
    <w:rsid w:val="005505DC"/>
    <w:rsid w:val="00571D60"/>
    <w:rsid w:val="005C3EAE"/>
    <w:rsid w:val="005C49EA"/>
    <w:rsid w:val="005E4ADA"/>
    <w:rsid w:val="00604456"/>
    <w:rsid w:val="0062357A"/>
    <w:rsid w:val="006A7D52"/>
    <w:rsid w:val="006D089F"/>
    <w:rsid w:val="00721541"/>
    <w:rsid w:val="0074035F"/>
    <w:rsid w:val="007A19D1"/>
    <w:rsid w:val="007D2765"/>
    <w:rsid w:val="007E6CD5"/>
    <w:rsid w:val="0087686B"/>
    <w:rsid w:val="009C1CA7"/>
    <w:rsid w:val="009C2BD9"/>
    <w:rsid w:val="009F5FCE"/>
    <w:rsid w:val="00A36130"/>
    <w:rsid w:val="00A72C8D"/>
    <w:rsid w:val="00A72FC5"/>
    <w:rsid w:val="00A858E2"/>
    <w:rsid w:val="00AA224B"/>
    <w:rsid w:val="00AF542D"/>
    <w:rsid w:val="00B23F69"/>
    <w:rsid w:val="00B26493"/>
    <w:rsid w:val="00B80FB1"/>
    <w:rsid w:val="00CA34D1"/>
    <w:rsid w:val="00CA60A8"/>
    <w:rsid w:val="00D33D96"/>
    <w:rsid w:val="00D52C57"/>
    <w:rsid w:val="00D64E9D"/>
    <w:rsid w:val="00DF1DCA"/>
    <w:rsid w:val="00ED2F1E"/>
    <w:rsid w:val="00F260B1"/>
    <w:rsid w:val="00F50384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FFBF"/>
  <w15:chartTrackingRefBased/>
  <w15:docId w15:val="{A039DACE-CBDE-411D-A787-06B1459B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CA7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5E4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1C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3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5F5"/>
    <w:rPr>
      <w:rFonts w:ascii="Segoe UI" w:eastAsia="Calibr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5E4A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5E4A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E430B-673A-4F80-B628-078A7401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Microsoftov račun</cp:lastModifiedBy>
  <cp:revision>3</cp:revision>
  <cp:lastPrinted>2020-02-11T08:20:00Z</cp:lastPrinted>
  <dcterms:created xsi:type="dcterms:W3CDTF">2022-07-15T08:51:00Z</dcterms:created>
  <dcterms:modified xsi:type="dcterms:W3CDTF">2022-08-31T06:27:00Z</dcterms:modified>
</cp:coreProperties>
</file>